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Malování na kamínky: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Při procházce stačí najít pěkný plochý kamínek, doma ho umýt a nechat vyschnout a máte plochu pro malování. Nepotřebujete ani speciální barvy, stačí tempery. Fantazii se meze nekladou namalovat můžete cokoliv. Já mám třeba ráda sovičky :-)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1390650</wp:posOffset>
            </wp:positionH>
            <wp:positionV relativeFrom="paragraph">
              <wp:posOffset>169687</wp:posOffset>
            </wp:positionV>
            <wp:extent cx="2857500" cy="3028950"/>
            <wp:effectExtent b="0" l="0" r="0" t="0"/>
            <wp:wrapSquare wrapText="bothSides" distB="114300" distT="114300" distL="114300" distR="11430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028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Hravá svačinka: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Když jste doma, co takhle si připravit svačinku? Svačinku co vás bude bavit,zdravou a navíc z ovoce, které teď dozrává na zahrádkách. Hruška je nejen slaďoučká, ale můžete ji proměnit třeba v páva, myšku, nebo ježka.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1990725</wp:posOffset>
            </wp:positionH>
            <wp:positionV relativeFrom="paragraph">
              <wp:posOffset>133350</wp:posOffset>
            </wp:positionV>
            <wp:extent cx="4338638" cy="304857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8638" cy="30485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Ježek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Z vrchní půlku hrušky odkrojte slupku (nejlépe škrabkou) a rozřízněte napůl. Na párátka, nebo špejle napíchejte kuličky hroznového vína a zapíchejte je ježkovy jako bodliny. Na oči a čumáček použijte hřebíček, nebo rozinky.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2114550</wp:posOffset>
            </wp:positionH>
            <wp:positionV relativeFrom="paragraph">
              <wp:posOffset>114300</wp:posOffset>
            </wp:positionV>
            <wp:extent cx="4214813" cy="2807541"/>
            <wp:effectExtent b="0" l="0" r="0" t="0"/>
            <wp:wrapSquare wrapText="bothSides" distB="114300" distT="114300" distL="114300" distR="11430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4813" cy="28075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Myška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Hrušku oloupejte škrabkou, rozkrojte napůl a stačí jen dozdobit. Použít můžete cokoliv, co máte v kuchyni k dispozici.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2347913</wp:posOffset>
            </wp:positionH>
            <wp:positionV relativeFrom="paragraph">
              <wp:posOffset>153112</wp:posOffset>
            </wp:positionV>
            <wp:extent cx="3748088" cy="3388271"/>
            <wp:effectExtent b="0" l="0" r="0" t="0"/>
            <wp:wrapSquare wrapText="bothSides" distB="114300" distT="114300" distL="114300" distR="11430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8088" cy="33882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Páv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Hrušku rozkrojte napůl. Kuličky hroznového vína napíchejte na špejli a zapíchněte podél páva. Nožičky a zobáček opatrně vykrojte z mrkve.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Plovoucí obrázky: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Na plovoucí obrázky vám stačí smývatelný fix na tabule, talíř a teplá voda. Fixem nakreslíte na talíř obrázek (jednoduchý), potom na talíř nalijeme vodu a je hotovo. Do obrázků můžete foukat brčkem, aby plavaly.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Odkaz na video z youtube:</w:t>
      </w:r>
    </w:p>
    <w:p w:rsidR="00000000" w:rsidDel="00000000" w:rsidP="00000000" w:rsidRDefault="00000000" w:rsidRPr="00000000" w14:paraId="00000049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https://www.youtube.com/watch?v=QTELJuTSJhE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Krystalky na provázku: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Do sklenice s horkou vodou přidejte sůl, zamíchejte. Soli přidávejte, dokud se nepřestane ve vodě rozpouštět. Vodu bez nerozpuštěné soli přelejte do PET láhve. Do víčka udělejte dírku a provlečte jí nitku, dírku přelepte kouskem lepicí pásky. PET láhev zašroubujte a postavte na klidné místo a po jedné hodině s lahví lehce zatřeste. Za tři dny by se měly vytvořit na šňůrce krystalky.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Pro ty co mají možnost tisku vkládám podzimní omalovánku.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-514349</wp:posOffset>
            </wp:positionH>
            <wp:positionV relativeFrom="paragraph">
              <wp:posOffset>381000</wp:posOffset>
            </wp:positionV>
            <wp:extent cx="6815138" cy="7227305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5138" cy="7227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s://www.youtube.com/watch?v=QTELJuTSJhE" TargetMode="External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