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80" w:rsidRDefault="00462B9E" w:rsidP="009D0ABE">
      <w:pPr>
        <w:spacing w:after="0"/>
        <w:rPr>
          <w:rFonts w:cstheme="minorHAnsi"/>
          <w:b/>
          <w:sz w:val="28"/>
          <w:szCs w:val="28"/>
        </w:rPr>
      </w:pPr>
      <w:r w:rsidRPr="009D0ABE">
        <w:rPr>
          <w:rFonts w:cstheme="minorHAnsi"/>
          <w:b/>
          <w:sz w:val="28"/>
          <w:szCs w:val="28"/>
        </w:rPr>
        <w:t>Dlabání dýní</w:t>
      </w:r>
    </w:p>
    <w:p w:rsidR="005F296C" w:rsidRPr="009D0ABE" w:rsidRDefault="00EE03CB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sz w:val="24"/>
          <w:szCs w:val="24"/>
        </w:rPr>
        <w:t xml:space="preserve">Dříve se </w:t>
      </w:r>
      <w:r w:rsidR="005F296C" w:rsidRPr="009D0ABE">
        <w:rPr>
          <w:rFonts w:cstheme="minorHAnsi"/>
          <w:sz w:val="24"/>
          <w:szCs w:val="24"/>
        </w:rPr>
        <w:t xml:space="preserve">vyřezávala vydlabaná </w:t>
      </w:r>
      <w:r w:rsidRPr="009D0ABE">
        <w:rPr>
          <w:rFonts w:cstheme="minorHAnsi"/>
          <w:sz w:val="24"/>
          <w:szCs w:val="24"/>
        </w:rPr>
        <w:t xml:space="preserve">krmná řepa. Takto </w:t>
      </w:r>
      <w:r w:rsidR="005F296C" w:rsidRPr="009D0ABE">
        <w:rPr>
          <w:rFonts w:cstheme="minorHAnsi"/>
          <w:sz w:val="24"/>
          <w:szCs w:val="24"/>
        </w:rPr>
        <w:t>vyřezané</w:t>
      </w:r>
      <w:r w:rsidRPr="009D0ABE">
        <w:rPr>
          <w:rFonts w:cstheme="minorHAnsi"/>
          <w:sz w:val="24"/>
          <w:szCs w:val="24"/>
        </w:rPr>
        <w:t xml:space="preserve"> řepě se říkalo bubák. Dnes je už tradicí vyřezávat</w:t>
      </w:r>
      <w:r w:rsidR="005F296C" w:rsidRPr="009D0ABE">
        <w:rPr>
          <w:rFonts w:cstheme="minorHAnsi"/>
          <w:sz w:val="24"/>
          <w:szCs w:val="24"/>
        </w:rPr>
        <w:t xml:space="preserve"> dýně, ta se dá vyřezat různě, nejčastěji se do ní vyřeže obličej, ale není to jediná možnost. Můžete nakreslit na dýni tečky a poprosit rodiče, aby do dýní vyvrtali otvory. </w:t>
      </w:r>
    </w:p>
    <w:p w:rsidR="009D0ABE" w:rsidRDefault="009D0ABE" w:rsidP="009D0ABE">
      <w:pPr>
        <w:spacing w:after="0"/>
        <w:rPr>
          <w:rFonts w:cstheme="minorHAnsi"/>
          <w:sz w:val="24"/>
          <w:szCs w:val="24"/>
          <w:u w:val="single"/>
        </w:rPr>
      </w:pPr>
    </w:p>
    <w:p w:rsidR="00EE03CB" w:rsidRPr="009D0ABE" w:rsidRDefault="005F296C" w:rsidP="009D0ABE">
      <w:pPr>
        <w:spacing w:after="0"/>
        <w:rPr>
          <w:rFonts w:cstheme="minorHAnsi"/>
          <w:sz w:val="24"/>
          <w:szCs w:val="24"/>
          <w:u w:val="single"/>
        </w:rPr>
      </w:pPr>
      <w:r w:rsidRPr="009D0ABE">
        <w:rPr>
          <w:rFonts w:cstheme="minorHAnsi"/>
          <w:sz w:val="24"/>
          <w:szCs w:val="24"/>
          <w:u w:val="single"/>
        </w:rPr>
        <w:t>Třeba takto:</w:t>
      </w:r>
    </w:p>
    <w:p w:rsidR="00EE03CB" w:rsidRPr="009D0ABE" w:rsidRDefault="00EE03CB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546600" cy="3409950"/>
            <wp:effectExtent l="0" t="0" r="6350" b="0"/>
            <wp:wrapSquare wrapText="bothSides"/>
            <wp:docPr id="3" name="Obrázek 3" descr="Dýňové tvoření: Originální tipy, jak vyřezat dýni | Prima 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ýňové tvoření: Originální tipy, jak vyřezat dýni | Prima Že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3CB" w:rsidRPr="009D0ABE" w:rsidRDefault="00EE03CB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9D0ABE" w:rsidRDefault="009D0ABE" w:rsidP="009D0ABE">
      <w:pPr>
        <w:spacing w:after="0"/>
        <w:rPr>
          <w:rFonts w:cstheme="minorHAnsi"/>
          <w:b/>
          <w:sz w:val="28"/>
          <w:szCs w:val="28"/>
        </w:rPr>
      </w:pPr>
    </w:p>
    <w:p w:rsidR="00462B9E" w:rsidRDefault="00462B9E" w:rsidP="009D0ABE">
      <w:pPr>
        <w:spacing w:after="0"/>
        <w:rPr>
          <w:rFonts w:cstheme="minorHAnsi"/>
          <w:b/>
          <w:sz w:val="28"/>
          <w:szCs w:val="28"/>
        </w:rPr>
      </w:pPr>
      <w:r w:rsidRPr="009D0ABE">
        <w:rPr>
          <w:rFonts w:cstheme="minorHAnsi"/>
          <w:b/>
          <w:sz w:val="28"/>
          <w:szCs w:val="28"/>
        </w:rPr>
        <w:t xml:space="preserve">Výroba </w:t>
      </w:r>
      <w:r w:rsidR="005F296C" w:rsidRPr="009D0ABE">
        <w:rPr>
          <w:rFonts w:cstheme="minorHAnsi"/>
          <w:b/>
          <w:sz w:val="28"/>
          <w:szCs w:val="28"/>
        </w:rPr>
        <w:t>luceren</w:t>
      </w:r>
    </w:p>
    <w:p w:rsidR="005F296C" w:rsidRPr="009D0ABE" w:rsidRDefault="005F296C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sz w:val="24"/>
          <w:szCs w:val="24"/>
        </w:rPr>
        <w:t>Další tradicí na dušičky, která má dlouhou tradici i u nás, je zapalování svíček. A proč si zapálenou svíčku nedát do pěkné lucerničky, kterou můžete udělat ze zavařovací sklenice.</w:t>
      </w: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5F296C" w:rsidRPr="009D0ABE" w:rsidRDefault="005F296C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sz w:val="24"/>
          <w:szCs w:val="24"/>
        </w:rPr>
        <w:t>Venku si nasbírejte pěkně zbarvené listy. Umytou a suchou sklenici potřete tekutým lepidlem a naskládejte na ni listy. Listy také přetřete lepidlem, aby se zakonzervovaly a nezkroutily se. Lucerničku můžete dozdobit mašličkou z lýka.</w:t>
      </w:r>
    </w:p>
    <w:p w:rsidR="005F296C" w:rsidRPr="009D0ABE" w:rsidRDefault="005F296C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-168910</wp:posOffset>
            </wp:positionV>
            <wp:extent cx="3543300" cy="2657475"/>
            <wp:effectExtent l="0" t="0" r="0" b="9525"/>
            <wp:wrapSquare wrapText="bothSides"/>
            <wp:docPr id="1" name="Obrázek 1" descr="Heky.cz | Vychytávky | DIY: Podzimní lampion - Heky.cz | Vychytá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ky.cz | Vychytávky | DIY: Podzimní lampion - Heky.cz | Vychytáv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5F296C" w:rsidRPr="009D0ABE" w:rsidRDefault="005F296C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sz w:val="24"/>
          <w:szCs w:val="24"/>
        </w:rPr>
        <w:lastRenderedPageBreak/>
        <w:t>Kdo by si chtěl udělat lucernu strašidelnou, k tomu stačí krepový</w:t>
      </w:r>
      <w:r w:rsidR="002064E9" w:rsidRPr="009D0ABE">
        <w:rPr>
          <w:rFonts w:cstheme="minorHAnsi"/>
          <w:sz w:val="24"/>
          <w:szCs w:val="24"/>
        </w:rPr>
        <w:t xml:space="preserve"> papír, </w:t>
      </w:r>
      <w:proofErr w:type="spellStart"/>
      <w:r w:rsidR="002064E9" w:rsidRPr="009D0ABE">
        <w:rPr>
          <w:rFonts w:cstheme="minorHAnsi"/>
          <w:sz w:val="24"/>
          <w:szCs w:val="24"/>
        </w:rPr>
        <w:t>temperky</w:t>
      </w:r>
      <w:proofErr w:type="spellEnd"/>
      <w:r w:rsidRPr="009D0ABE">
        <w:rPr>
          <w:rFonts w:cstheme="minorHAnsi"/>
          <w:sz w:val="24"/>
          <w:szCs w:val="24"/>
        </w:rPr>
        <w:t>, nebo obvaz.</w:t>
      </w:r>
    </w:p>
    <w:p w:rsidR="00462B9E" w:rsidRPr="009D0ABE" w:rsidRDefault="005F296C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5142331" cy="2619375"/>
            <wp:effectExtent l="0" t="0" r="1270" b="0"/>
            <wp:docPr id="6" name="Obrázek 6" descr="Vyrobte si jednoduché strašidelné lucerničky na Halloween. • Hobby / 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robte si jednoduché strašidelné lucerničky na Halloween. • Hobby /  inStory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40" cy="26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6C" w:rsidRPr="009D0ABE" w:rsidRDefault="002064E9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5153025" cy="3433203"/>
            <wp:effectExtent l="0" t="0" r="0" b="0"/>
            <wp:docPr id="7" name="Obrázek 7" descr="kafe&amp;vlaky: strašidelné svíc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fe&amp;vlaky: strašidelné svíc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57" cy="34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BE" w:rsidRDefault="009D0ABE" w:rsidP="009D0ABE">
      <w:pPr>
        <w:spacing w:after="0"/>
        <w:rPr>
          <w:rFonts w:cstheme="minorHAnsi"/>
          <w:sz w:val="24"/>
          <w:szCs w:val="24"/>
        </w:rPr>
      </w:pPr>
    </w:p>
    <w:p w:rsidR="002064E9" w:rsidRPr="0084675B" w:rsidRDefault="002064E9" w:rsidP="009D0ABE">
      <w:pPr>
        <w:spacing w:after="0"/>
        <w:rPr>
          <w:rFonts w:cstheme="minorHAnsi"/>
          <w:b/>
          <w:sz w:val="28"/>
          <w:szCs w:val="28"/>
        </w:rPr>
      </w:pPr>
      <w:r w:rsidRPr="0084675B">
        <w:rPr>
          <w:rFonts w:cstheme="minorHAnsi"/>
          <w:b/>
          <w:sz w:val="28"/>
          <w:szCs w:val="28"/>
        </w:rPr>
        <w:t>Barevná pavučina</w:t>
      </w:r>
    </w:p>
    <w:p w:rsidR="002064E9" w:rsidRPr="009D0ABE" w:rsidRDefault="002064E9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sz w:val="24"/>
          <w:szCs w:val="24"/>
        </w:rPr>
        <w:t>Tento obrázek si uděláte jednoduše. Budete potřebovat tvrdý papír, tekuté lepidlo, štětec, sůl a vodové barvy. Na papír si namalujete tekutým lepidle pavučinu. Do ještě nezaschlého lepidla nasypejte sůl. Když sůl s lepidlem zaschnou, vpíjejte do soli opatrně vodové barvy. Nesmíte použít příliš vody, ať se vám sůl nerozpustí.</w:t>
      </w:r>
    </w:p>
    <w:p w:rsidR="005F296C" w:rsidRPr="009D0ABE" w:rsidRDefault="002064E9" w:rsidP="009D0ABE">
      <w:pPr>
        <w:spacing w:after="0"/>
        <w:rPr>
          <w:rFonts w:cstheme="minorHAnsi"/>
          <w:sz w:val="24"/>
          <w:szCs w:val="24"/>
        </w:rPr>
      </w:pPr>
      <w:r w:rsidRPr="009D0ABE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191125" cy="65817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E9" w:rsidRPr="009D0ABE" w:rsidRDefault="002064E9" w:rsidP="009D0ABE">
      <w:pPr>
        <w:spacing w:after="0"/>
        <w:rPr>
          <w:rFonts w:cstheme="minorHAnsi"/>
          <w:sz w:val="24"/>
          <w:szCs w:val="24"/>
        </w:rPr>
      </w:pPr>
    </w:p>
    <w:p w:rsidR="002064E9" w:rsidRPr="0084675B" w:rsidRDefault="00BA0C6C" w:rsidP="009D0ABE">
      <w:pPr>
        <w:spacing w:after="0"/>
        <w:rPr>
          <w:rFonts w:cstheme="minorHAnsi"/>
          <w:b/>
          <w:sz w:val="28"/>
          <w:szCs w:val="28"/>
        </w:rPr>
      </w:pPr>
      <w:r w:rsidRPr="0084675B">
        <w:rPr>
          <w:rFonts w:cstheme="minorHAnsi"/>
          <w:b/>
          <w:sz w:val="28"/>
          <w:szCs w:val="28"/>
        </w:rPr>
        <w:t>Výroba slizu</w:t>
      </w:r>
    </w:p>
    <w:p w:rsidR="00BA0C6C" w:rsidRPr="0084675B" w:rsidRDefault="00BA0C6C" w:rsidP="0084675B">
      <w:pPr>
        <w:spacing w:after="0"/>
        <w:rPr>
          <w:rFonts w:cstheme="minorHAnsi"/>
          <w:sz w:val="24"/>
          <w:szCs w:val="24"/>
        </w:rPr>
      </w:pP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Do misky nalijte tekuté lepidlo, například Herkules,</w:t>
      </w:r>
      <w:r w:rsidR="0084675B" w:rsidRPr="0084675B">
        <w:rPr>
          <w:rFonts w:cstheme="minorHAnsi"/>
          <w:sz w:val="24"/>
          <w:szCs w:val="24"/>
        </w:rPr>
        <w:t xml:space="preserve"> 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přidejte trošku tekutého mýdla,</w:t>
      </w:r>
      <w:r w:rsidR="0084675B" w:rsidRPr="0084675B">
        <w:rPr>
          <w:rFonts w:cstheme="minorHAnsi"/>
          <w:sz w:val="24"/>
          <w:szCs w:val="24"/>
        </w:rPr>
        <w:t xml:space="preserve"> 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poctivě zamíchejte,</w:t>
      </w:r>
      <w:r w:rsidR="0084675B" w:rsidRPr="0084675B">
        <w:rPr>
          <w:rFonts w:cstheme="minorHAnsi"/>
          <w:sz w:val="24"/>
          <w:szCs w:val="24"/>
        </w:rPr>
        <w:t xml:space="preserve"> 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dle libosti přidejte potravinářské barvivo nebo třpytky,</w:t>
      </w:r>
      <w:r w:rsidR="0084675B" w:rsidRPr="0084675B">
        <w:rPr>
          <w:rFonts w:cstheme="minorHAnsi"/>
          <w:sz w:val="24"/>
          <w:szCs w:val="24"/>
        </w:rPr>
        <w:t xml:space="preserve"> 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za neustálého míchání přidávejte jedlou sodu,</w:t>
      </w:r>
      <w:r w:rsidR="0084675B" w:rsidRPr="0084675B">
        <w:rPr>
          <w:rFonts w:cstheme="minorHAnsi"/>
          <w:sz w:val="24"/>
          <w:szCs w:val="24"/>
        </w:rPr>
        <w:t xml:space="preserve"> 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nakonec směs uhněťte.</w:t>
      </w:r>
    </w:p>
    <w:p w:rsidR="00BA0C6C" w:rsidRPr="0084675B" w:rsidRDefault="00BA0C6C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Nezapomínejte, že sliz poměrně rychle vysychá a tvrdne. Takže pokud si s ním děti zrovna nehrají, schovejte ho </w:t>
      </w:r>
      <w:r w:rsidRPr="0084675B">
        <w:rPr>
          <w:rFonts w:eastAsia="Times New Roman" w:cstheme="minorHAnsi"/>
          <w:bCs/>
          <w:spacing w:val="6"/>
          <w:sz w:val="24"/>
          <w:szCs w:val="24"/>
          <w:lang w:eastAsia="cs-CZ"/>
        </w:rPr>
        <w:t>do uzavíratelné krabičky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.</w:t>
      </w:r>
    </w:p>
    <w:p w:rsidR="0084675B" w:rsidRP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</w:p>
    <w:p w:rsidR="0084675B" w:rsidRP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</w:p>
    <w:p w:rsidR="0084675B" w:rsidRP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</w:p>
    <w:p w:rsidR="0084675B" w:rsidRP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</w:p>
    <w:p w:rsidR="002064E9" w:rsidRPr="0084675B" w:rsidRDefault="002064E9" w:rsidP="009D0ABE">
      <w:pPr>
        <w:shd w:val="clear" w:color="auto" w:fill="FFFFFF"/>
        <w:spacing w:after="0" w:line="240" w:lineRule="auto"/>
        <w:rPr>
          <w:rFonts w:eastAsia="Times New Roman" w:cstheme="minorHAnsi"/>
          <w:b/>
          <w:spacing w:val="6"/>
          <w:sz w:val="28"/>
          <w:szCs w:val="28"/>
          <w:lang w:eastAsia="cs-CZ"/>
        </w:rPr>
      </w:pPr>
      <w:r w:rsidRPr="0084675B">
        <w:rPr>
          <w:rFonts w:eastAsia="Times New Roman" w:cstheme="minorHAnsi"/>
          <w:b/>
          <w:spacing w:val="6"/>
          <w:sz w:val="28"/>
          <w:szCs w:val="28"/>
          <w:lang w:eastAsia="cs-CZ"/>
        </w:rPr>
        <w:lastRenderedPageBreak/>
        <w:t>Výroba lávové lampy</w:t>
      </w:r>
    </w:p>
    <w:p w:rsidR="002064E9" w:rsidRDefault="00237FAF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>Budete potřebovat vysokou skleněnou nádobu, vodu, potravinářské barvivo, olej</w:t>
      </w:r>
      <w:r w:rsidR="0084675B">
        <w:rPr>
          <w:rFonts w:eastAsia="Times New Roman" w:cstheme="minorHAnsi"/>
          <w:spacing w:val="6"/>
          <w:sz w:val="24"/>
          <w:szCs w:val="24"/>
          <w:lang w:eastAsia="cs-CZ"/>
        </w:rPr>
        <w:t xml:space="preserve"> (co nejlevnější)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 xml:space="preserve"> a šumivé tablety. Do nádoby nalijte vodu</w:t>
      </w:r>
      <w:r w:rsidR="0084675B">
        <w:rPr>
          <w:rFonts w:eastAsia="Times New Roman" w:cstheme="minorHAnsi"/>
          <w:spacing w:val="6"/>
          <w:sz w:val="24"/>
          <w:szCs w:val="24"/>
          <w:lang w:eastAsia="cs-CZ"/>
        </w:rPr>
        <w:t xml:space="preserve"> (tak do 1/3)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 xml:space="preserve"> a obervěte ji barvivem. </w:t>
      </w:r>
      <w:r w:rsidR="0084675B">
        <w:rPr>
          <w:rFonts w:eastAsia="Times New Roman" w:cstheme="minorHAnsi"/>
          <w:spacing w:val="6"/>
          <w:sz w:val="24"/>
          <w:szCs w:val="24"/>
          <w:lang w:eastAsia="cs-CZ"/>
        </w:rPr>
        <w:t>Do zbylých 2/3</w:t>
      </w:r>
      <w:r w:rsidRPr="0084675B">
        <w:rPr>
          <w:rFonts w:eastAsia="Times New Roman" w:cstheme="minorHAnsi"/>
          <w:spacing w:val="6"/>
          <w:sz w:val="24"/>
          <w:szCs w:val="24"/>
          <w:lang w:eastAsia="cs-CZ"/>
        </w:rPr>
        <w:t xml:space="preserve"> nalijte olej a počkejte, až se kapaliny oddělí. Nakonec vhoďte do nádoby šumivou tabletu.</w:t>
      </w:r>
    </w:p>
    <w:p w:rsidR="0084675B" w:rsidRP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381500" cy="2366010"/>
            <wp:effectExtent l="0" t="0" r="0" b="0"/>
            <wp:docPr id="11" name="Obrázek 11" descr="lavova-lampa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vova-lampa-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63" cy="23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5B" w:rsidRDefault="0084675B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</w:p>
    <w:p w:rsidR="00237FAF" w:rsidRPr="0084675B" w:rsidRDefault="00237FAF" w:rsidP="009D0ABE">
      <w:pPr>
        <w:shd w:val="clear" w:color="auto" w:fill="FFFFFF"/>
        <w:spacing w:after="0" w:line="240" w:lineRule="auto"/>
        <w:rPr>
          <w:rFonts w:eastAsia="Times New Roman" w:cstheme="minorHAnsi"/>
          <w:b/>
          <w:spacing w:val="6"/>
          <w:sz w:val="28"/>
          <w:szCs w:val="28"/>
          <w:lang w:eastAsia="cs-CZ"/>
        </w:rPr>
      </w:pPr>
      <w:r w:rsidRPr="0084675B">
        <w:rPr>
          <w:rFonts w:eastAsia="Times New Roman" w:cstheme="minorHAnsi"/>
          <w:b/>
          <w:spacing w:val="6"/>
          <w:sz w:val="28"/>
          <w:szCs w:val="28"/>
          <w:lang w:eastAsia="cs-CZ"/>
        </w:rPr>
        <w:t>Pečené čarodějnické prsty</w:t>
      </w:r>
    </w:p>
    <w:p w:rsidR="00237FAF" w:rsidRPr="0084675B" w:rsidRDefault="00237FAF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u w:val="single"/>
          <w:lang w:eastAsia="cs-CZ"/>
        </w:rPr>
      </w:pPr>
      <w:r w:rsidRPr="0084675B">
        <w:rPr>
          <w:rFonts w:eastAsia="Times New Roman" w:cstheme="minorHAnsi"/>
          <w:spacing w:val="6"/>
          <w:sz w:val="24"/>
          <w:szCs w:val="24"/>
          <w:u w:val="single"/>
          <w:lang w:eastAsia="cs-CZ"/>
        </w:rPr>
        <w:t xml:space="preserve">Na těsto budete potřebovat: </w:t>
      </w:r>
    </w:p>
    <w:p w:rsidR="00237FAF" w:rsidRPr="0084675B" w:rsidRDefault="00237FAF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  <w:r w:rsidRPr="0084675B">
        <w:rPr>
          <w:rStyle w:val="amount"/>
          <w:rFonts w:cstheme="minorHAnsi"/>
          <w:bCs/>
          <w:sz w:val="24"/>
          <w:szCs w:val="24"/>
        </w:rPr>
        <w:t>500 g</w:t>
      </w:r>
      <w:r w:rsidRPr="0084675B">
        <w:rPr>
          <w:rStyle w:val="amount"/>
          <w:rFonts w:cstheme="minorHAnsi"/>
          <w:bCs/>
          <w:sz w:val="24"/>
          <w:szCs w:val="24"/>
        </w:rPr>
        <w:t xml:space="preserve"> </w:t>
      </w:r>
      <w:r w:rsidRPr="0084675B">
        <w:rPr>
          <w:rStyle w:val="name"/>
          <w:rFonts w:cstheme="minorHAnsi"/>
          <w:sz w:val="24"/>
          <w:szCs w:val="24"/>
        </w:rPr>
        <w:t>hladké</w:t>
      </w:r>
      <w:r w:rsidRPr="0084675B">
        <w:rPr>
          <w:rStyle w:val="name"/>
          <w:rFonts w:cstheme="minorHAnsi"/>
          <w:sz w:val="24"/>
          <w:szCs w:val="24"/>
        </w:rPr>
        <w:t xml:space="preserve"> mouk</w:t>
      </w:r>
      <w:r w:rsidRPr="0084675B">
        <w:rPr>
          <w:rStyle w:val="name"/>
          <w:rFonts w:cstheme="minorHAnsi"/>
          <w:sz w:val="24"/>
          <w:szCs w:val="24"/>
        </w:rPr>
        <w:t xml:space="preserve">y </w:t>
      </w:r>
    </w:p>
    <w:p w:rsidR="00237FAF" w:rsidRPr="0084675B" w:rsidRDefault="00237FAF" w:rsidP="009D0ABE">
      <w:pPr>
        <w:shd w:val="clear" w:color="auto" w:fill="F0F0F0"/>
        <w:spacing w:after="0"/>
        <w:rPr>
          <w:rFonts w:cstheme="minorHAnsi"/>
          <w:sz w:val="24"/>
          <w:szCs w:val="24"/>
        </w:rPr>
      </w:pPr>
      <w:r w:rsidRPr="0084675B">
        <w:rPr>
          <w:rStyle w:val="amount"/>
          <w:rFonts w:cstheme="minorHAnsi"/>
          <w:bCs/>
          <w:sz w:val="24"/>
          <w:szCs w:val="24"/>
        </w:rPr>
        <w:t>105 g</w:t>
      </w:r>
      <w:r w:rsidRPr="0084675B">
        <w:rPr>
          <w:rStyle w:val="amount"/>
          <w:rFonts w:cstheme="minorHAnsi"/>
          <w:bCs/>
          <w:sz w:val="24"/>
          <w:szCs w:val="24"/>
        </w:rPr>
        <w:t xml:space="preserve"> </w:t>
      </w:r>
      <w:r w:rsidRPr="0084675B">
        <w:rPr>
          <w:rStyle w:val="name"/>
          <w:rFonts w:cstheme="minorHAnsi"/>
          <w:sz w:val="24"/>
          <w:szCs w:val="24"/>
        </w:rPr>
        <w:t>moučkového</w:t>
      </w:r>
      <w:r w:rsidRPr="0084675B">
        <w:rPr>
          <w:rStyle w:val="name"/>
          <w:rFonts w:cstheme="minorHAnsi"/>
          <w:sz w:val="24"/>
          <w:szCs w:val="24"/>
        </w:rPr>
        <w:t xml:space="preserve"> cukr</w:t>
      </w:r>
      <w:r w:rsidRPr="0084675B">
        <w:rPr>
          <w:rStyle w:val="name"/>
          <w:rFonts w:cstheme="minorHAnsi"/>
          <w:sz w:val="24"/>
          <w:szCs w:val="24"/>
        </w:rPr>
        <w:t xml:space="preserve">u </w:t>
      </w:r>
    </w:p>
    <w:p w:rsidR="00237FAF" w:rsidRPr="0084675B" w:rsidRDefault="00237FAF" w:rsidP="009D0ABE">
      <w:pPr>
        <w:shd w:val="clear" w:color="auto" w:fill="F8F8F9"/>
        <w:spacing w:after="0"/>
        <w:rPr>
          <w:rFonts w:cstheme="minorHAnsi"/>
          <w:sz w:val="24"/>
          <w:szCs w:val="24"/>
        </w:rPr>
      </w:pPr>
      <w:r w:rsidRPr="0084675B">
        <w:rPr>
          <w:rStyle w:val="amount"/>
          <w:rFonts w:cstheme="minorHAnsi"/>
          <w:bCs/>
          <w:sz w:val="24"/>
          <w:szCs w:val="24"/>
        </w:rPr>
        <w:t>1 ks</w:t>
      </w:r>
      <w:r w:rsidRPr="0084675B">
        <w:rPr>
          <w:rStyle w:val="amount"/>
          <w:rFonts w:cstheme="minorHAnsi"/>
          <w:bCs/>
          <w:sz w:val="24"/>
          <w:szCs w:val="24"/>
        </w:rPr>
        <w:t xml:space="preserve"> </w:t>
      </w:r>
      <w:r w:rsidRPr="0084675B">
        <w:rPr>
          <w:rStyle w:val="name"/>
          <w:rFonts w:cstheme="minorHAnsi"/>
          <w:sz w:val="24"/>
          <w:szCs w:val="24"/>
        </w:rPr>
        <w:t>vanilkového</w:t>
      </w:r>
      <w:r w:rsidRPr="0084675B">
        <w:rPr>
          <w:rStyle w:val="name"/>
          <w:rFonts w:cstheme="minorHAnsi"/>
          <w:sz w:val="24"/>
          <w:szCs w:val="24"/>
        </w:rPr>
        <w:t xml:space="preserve"> cukr</w:t>
      </w:r>
      <w:r w:rsidRPr="0084675B">
        <w:rPr>
          <w:rStyle w:val="name"/>
          <w:rFonts w:cstheme="minorHAnsi"/>
          <w:sz w:val="24"/>
          <w:szCs w:val="24"/>
        </w:rPr>
        <w:t xml:space="preserve">u </w:t>
      </w:r>
    </w:p>
    <w:p w:rsidR="0084675B" w:rsidRDefault="00237FAF" w:rsidP="0084675B">
      <w:pPr>
        <w:shd w:val="clear" w:color="auto" w:fill="F0F0F0"/>
        <w:spacing w:after="0"/>
        <w:rPr>
          <w:rStyle w:val="name"/>
          <w:rFonts w:cstheme="minorHAnsi"/>
          <w:sz w:val="24"/>
          <w:szCs w:val="24"/>
        </w:rPr>
      </w:pPr>
      <w:r w:rsidRPr="0084675B">
        <w:rPr>
          <w:rStyle w:val="amount"/>
          <w:rFonts w:cstheme="minorHAnsi"/>
          <w:bCs/>
          <w:sz w:val="24"/>
          <w:szCs w:val="24"/>
        </w:rPr>
        <w:t>300 g</w:t>
      </w:r>
      <w:r w:rsidRPr="0084675B">
        <w:rPr>
          <w:rStyle w:val="amount"/>
          <w:rFonts w:cstheme="minorHAnsi"/>
          <w:bCs/>
          <w:sz w:val="24"/>
          <w:szCs w:val="24"/>
        </w:rPr>
        <w:t xml:space="preserve"> </w:t>
      </w:r>
      <w:proofErr w:type="spellStart"/>
      <w:r w:rsidRPr="0084675B">
        <w:rPr>
          <w:rStyle w:val="name"/>
          <w:rFonts w:cstheme="minorHAnsi"/>
          <w:sz w:val="24"/>
          <w:szCs w:val="24"/>
        </w:rPr>
        <w:t>Her</w:t>
      </w:r>
      <w:r w:rsidRPr="0084675B">
        <w:rPr>
          <w:rStyle w:val="name"/>
          <w:rFonts w:cstheme="minorHAnsi"/>
          <w:sz w:val="24"/>
          <w:szCs w:val="24"/>
        </w:rPr>
        <w:t>y</w:t>
      </w:r>
      <w:proofErr w:type="spellEnd"/>
      <w:r w:rsidRPr="0084675B">
        <w:rPr>
          <w:rStyle w:val="name"/>
          <w:rFonts w:cstheme="minorHAnsi"/>
          <w:sz w:val="24"/>
          <w:szCs w:val="24"/>
        </w:rPr>
        <w:t xml:space="preserve"> </w:t>
      </w:r>
    </w:p>
    <w:p w:rsidR="00237FAF" w:rsidRPr="0084675B" w:rsidRDefault="00237FAF" w:rsidP="0084675B">
      <w:pPr>
        <w:shd w:val="clear" w:color="auto" w:fill="F0F0F0"/>
        <w:spacing w:after="0"/>
        <w:rPr>
          <w:rFonts w:cstheme="minorHAnsi"/>
          <w:sz w:val="24"/>
          <w:szCs w:val="24"/>
          <w:u w:val="single"/>
        </w:rPr>
      </w:pPr>
      <w:r w:rsidRPr="0084675B">
        <w:rPr>
          <w:rFonts w:cstheme="minorHAnsi"/>
          <w:sz w:val="24"/>
          <w:szCs w:val="24"/>
          <w:u w:val="single"/>
        </w:rPr>
        <w:t>Na ozdobení budete</w:t>
      </w:r>
      <w:r w:rsidRPr="0084675B">
        <w:rPr>
          <w:rFonts w:cstheme="minorHAnsi"/>
          <w:sz w:val="24"/>
          <w:szCs w:val="24"/>
          <w:u w:val="single"/>
        </w:rPr>
        <w:t xml:space="preserve"> potřebovat:</w:t>
      </w:r>
    </w:p>
    <w:p w:rsidR="00237FAF" w:rsidRPr="0084675B" w:rsidRDefault="00237FAF" w:rsidP="009D0ABE">
      <w:pPr>
        <w:shd w:val="clear" w:color="auto" w:fill="F8F8F9"/>
        <w:spacing w:after="0"/>
        <w:rPr>
          <w:rFonts w:cstheme="minorHAnsi"/>
          <w:sz w:val="24"/>
          <w:szCs w:val="24"/>
        </w:rPr>
      </w:pPr>
      <w:r w:rsidRPr="0084675B">
        <w:rPr>
          <w:rStyle w:val="name"/>
          <w:rFonts w:cstheme="minorHAnsi"/>
          <w:sz w:val="24"/>
          <w:szCs w:val="24"/>
        </w:rPr>
        <w:t xml:space="preserve">čisté bílé mandle </w:t>
      </w:r>
    </w:p>
    <w:p w:rsidR="00237FAF" w:rsidRPr="0084675B" w:rsidRDefault="00237FAF" w:rsidP="009D0ABE">
      <w:pPr>
        <w:shd w:val="clear" w:color="auto" w:fill="F0F0F0"/>
        <w:spacing w:after="0"/>
        <w:rPr>
          <w:rFonts w:cstheme="minorHAnsi"/>
          <w:sz w:val="24"/>
          <w:szCs w:val="24"/>
        </w:rPr>
      </w:pPr>
      <w:r w:rsidRPr="0084675B">
        <w:rPr>
          <w:rStyle w:val="name"/>
          <w:rFonts w:cstheme="minorHAnsi"/>
          <w:sz w:val="24"/>
          <w:szCs w:val="24"/>
        </w:rPr>
        <w:t>červený džem</w:t>
      </w:r>
    </w:p>
    <w:p w:rsidR="00237FAF" w:rsidRPr="0084675B" w:rsidRDefault="00237FAF" w:rsidP="009D0ABE">
      <w:pPr>
        <w:spacing w:after="0"/>
        <w:rPr>
          <w:rFonts w:eastAsia="Times New Roman" w:cstheme="minorHAnsi"/>
          <w:sz w:val="24"/>
          <w:szCs w:val="24"/>
          <w:shd w:val="clear" w:color="auto" w:fill="F8F8F9"/>
          <w:lang w:eastAsia="cs-CZ"/>
        </w:rPr>
      </w:pPr>
      <w:r w:rsidRPr="0084675B">
        <w:rPr>
          <w:rFonts w:cstheme="minorHAnsi"/>
          <w:sz w:val="24"/>
          <w:szCs w:val="24"/>
          <w:shd w:val="clear" w:color="auto" w:fill="F8F8F9"/>
        </w:rPr>
        <w:t>Všechny suroviny na těsto</w:t>
      </w:r>
      <w:r w:rsidR="009D0ABE" w:rsidRPr="0084675B">
        <w:rPr>
          <w:rFonts w:cstheme="minorHAnsi"/>
          <w:sz w:val="24"/>
          <w:szCs w:val="24"/>
          <w:shd w:val="clear" w:color="auto" w:fill="F8F8F9"/>
        </w:rPr>
        <w:t xml:space="preserve"> smíchejte a</w:t>
      </w:r>
      <w:r w:rsidRPr="0084675B">
        <w:rPr>
          <w:rFonts w:cstheme="minorHAnsi"/>
          <w:sz w:val="24"/>
          <w:szCs w:val="24"/>
          <w:shd w:val="clear" w:color="auto" w:fill="F8F8F9"/>
        </w:rPr>
        <w:t xml:space="preserve"> vypracujte těsto.</w:t>
      </w:r>
      <w:r w:rsidRPr="0084675B">
        <w:rPr>
          <w:rFonts w:cstheme="minorHAnsi"/>
          <w:sz w:val="24"/>
          <w:szCs w:val="24"/>
          <w:shd w:val="clear" w:color="auto" w:fill="F8F8F9"/>
        </w:rPr>
        <w:t xml:space="preserve"> </w:t>
      </w:r>
      <w:r w:rsidR="009D0ABE"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>Z těsta tvarujte</w:t>
      </w:r>
      <w:r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 xml:space="preserve"> prsty. Čím jsou prsty méně úhledné, tím lépe.</w:t>
      </w:r>
      <w:r w:rsidRPr="0084675B">
        <w:rPr>
          <w:rFonts w:cstheme="minorHAnsi"/>
          <w:sz w:val="24"/>
          <w:szCs w:val="24"/>
          <w:shd w:val="clear" w:color="auto" w:fill="F8F8F9"/>
        </w:rPr>
        <w:t xml:space="preserve"> </w:t>
      </w:r>
      <w:r w:rsidR="009D0ABE"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>Nožem uděláme rýhy jako vrásky, n</w:t>
      </w:r>
      <w:r w:rsidRPr="0084675B">
        <w:rPr>
          <w:rFonts w:cstheme="minorHAnsi"/>
          <w:sz w:val="24"/>
          <w:szCs w:val="24"/>
          <w:shd w:val="clear" w:color="auto" w:fill="F8F8F9"/>
        </w:rPr>
        <w:t>a okraj přitiskneme mandli na místo nehtu.</w:t>
      </w:r>
      <w:r w:rsidRPr="0084675B">
        <w:rPr>
          <w:rFonts w:cstheme="minorHAnsi"/>
          <w:sz w:val="24"/>
          <w:szCs w:val="24"/>
          <w:shd w:val="clear" w:color="auto" w:fill="F8F8F9"/>
        </w:rPr>
        <w:t xml:space="preserve"> </w:t>
      </w:r>
      <w:r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 xml:space="preserve">Pečeme mírně do růžova na 200 st. </w:t>
      </w:r>
      <w:proofErr w:type="spellStart"/>
      <w:r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>caa</w:t>
      </w:r>
      <w:proofErr w:type="spellEnd"/>
      <w:r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 xml:space="preserve"> 17 minut.</w:t>
      </w:r>
      <w:r w:rsidR="009D0ABE"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 xml:space="preserve"> </w:t>
      </w:r>
      <w:r w:rsidRPr="00237FAF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>Po upečení a vychladnutí opatrně odstraníme mandli, kterou následně přilepíme pomocí červenéh</w:t>
      </w:r>
      <w:r w:rsidR="009D0ABE" w:rsidRPr="0084675B">
        <w:rPr>
          <w:rFonts w:eastAsia="Times New Roman" w:cstheme="minorHAnsi"/>
          <w:sz w:val="24"/>
          <w:szCs w:val="24"/>
          <w:shd w:val="clear" w:color="auto" w:fill="F8F8F9"/>
          <w:lang w:eastAsia="cs-CZ"/>
        </w:rPr>
        <w:t>o džemu na to samé místo.</w:t>
      </w:r>
    </w:p>
    <w:p w:rsidR="009D0ABE" w:rsidRPr="00237FAF" w:rsidRDefault="009D0ABE" w:rsidP="009D0AB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84675B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204131" cy="2367915"/>
            <wp:effectExtent l="0" t="0" r="6350" b="0"/>
            <wp:docPr id="10" name="Obrázek 10" descr="Recept Vynikající čarodějnické pr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cept Vynikající čarodějnické prs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54" cy="23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4E9" w:rsidRPr="0084675B" w:rsidRDefault="009D0ABE" w:rsidP="009D0ABE">
      <w:pPr>
        <w:shd w:val="clear" w:color="auto" w:fill="FFFFFF"/>
        <w:spacing w:after="0" w:line="240" w:lineRule="auto"/>
        <w:rPr>
          <w:rFonts w:eastAsia="Times New Roman" w:cstheme="minorHAnsi"/>
          <w:spacing w:val="6"/>
          <w:sz w:val="24"/>
          <w:szCs w:val="24"/>
          <w:lang w:eastAsia="cs-CZ"/>
        </w:rPr>
      </w:pPr>
      <w:r w:rsidRPr="0084675B">
        <w:rPr>
          <w:rFonts w:eastAsia="Times New Roman" w:cstheme="minorHAnsi"/>
          <w:sz w:val="24"/>
          <w:szCs w:val="24"/>
          <w:lang w:eastAsia="cs-CZ"/>
        </w:rPr>
        <w:t xml:space="preserve">Užijte si krásný Halloween a dušičky. </w:t>
      </w:r>
    </w:p>
    <w:sectPr w:rsidR="002064E9" w:rsidRPr="00846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F7535"/>
    <w:multiLevelType w:val="multilevel"/>
    <w:tmpl w:val="7D78E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754E75"/>
    <w:multiLevelType w:val="multilevel"/>
    <w:tmpl w:val="41C4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B9E"/>
    <w:rsid w:val="002064E9"/>
    <w:rsid w:val="00237FAF"/>
    <w:rsid w:val="00400280"/>
    <w:rsid w:val="00462B9E"/>
    <w:rsid w:val="005F296C"/>
    <w:rsid w:val="0084675B"/>
    <w:rsid w:val="009D0ABE"/>
    <w:rsid w:val="00BA0C6C"/>
    <w:rsid w:val="00E7501A"/>
    <w:rsid w:val="00E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15F62"/>
  <w15:chartTrackingRefBased/>
  <w15:docId w15:val="{AAF49186-1108-4303-91FB-3A648421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462B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64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62B9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6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A0C6C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64E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mount">
    <w:name w:val="amount"/>
    <w:basedOn w:val="Standardnpsmoodstavce"/>
    <w:rsid w:val="00237FAF"/>
  </w:style>
  <w:style w:type="character" w:customStyle="1" w:styleId="name">
    <w:name w:val="name"/>
    <w:basedOn w:val="Standardnpsmoodstavce"/>
    <w:rsid w:val="00237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362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2020-10-19T06:54:00Z</dcterms:created>
  <dcterms:modified xsi:type="dcterms:W3CDTF">2020-10-20T08:26:00Z</dcterms:modified>
</cp:coreProperties>
</file>